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D" w:rsidRDefault="007C24DD" w:rsidP="007C24DD">
      <w:pPr>
        <w:spacing w:line="220" w:lineRule="atLeast"/>
        <w:jc w:val="both"/>
        <w:rPr>
          <w:color w:val="000000"/>
          <w:sz w:val="23"/>
          <w:szCs w:val="23"/>
        </w:rPr>
      </w:pPr>
      <w:r>
        <w:rPr>
          <w:rFonts w:cs="微软雅黑" w:hint="eastAsia"/>
          <w:color w:val="000000"/>
          <w:sz w:val="23"/>
          <w:szCs w:val="23"/>
        </w:rPr>
        <w:t>附：会议回执</w:t>
      </w:r>
    </w:p>
    <w:p w:rsidR="007C24DD" w:rsidRDefault="007C24DD" w:rsidP="007C24DD">
      <w:pPr>
        <w:spacing w:line="220" w:lineRule="atLeast"/>
        <w:ind w:firstLineChars="400" w:firstLine="1124"/>
        <w:jc w:val="both"/>
        <w:rPr>
          <w:rStyle w:val="a3"/>
          <w:rFonts w:ascii="仿宋_GB2312" w:eastAsia="仿宋_GB2312"/>
          <w:sz w:val="28"/>
          <w:szCs w:val="28"/>
        </w:rPr>
      </w:pPr>
      <w:r>
        <w:rPr>
          <w:rStyle w:val="a3"/>
          <w:rFonts w:ascii="仿宋_GB2312" w:eastAsia="仿宋_GB2312" w:cs="仿宋_GB2312" w:hint="eastAsia"/>
          <w:sz w:val="28"/>
          <w:szCs w:val="28"/>
        </w:rPr>
        <w:t>2014年度（第五届）中国语言经济学论坛参会回执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160"/>
        <w:gridCol w:w="1440"/>
        <w:gridCol w:w="3374"/>
      </w:tblGrid>
      <w:tr w:rsidR="007C24DD" w:rsidTr="007C24D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24DD" w:rsidTr="007C24D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职称/职务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单位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24DD" w:rsidTr="007C24D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24DD" w:rsidTr="007C24D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邮编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24DD" w:rsidTr="007C24D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是否住宿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C24DD" w:rsidTr="007C24D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发言题目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D" w:rsidRDefault="007C24DD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7C24DD" w:rsidRDefault="007C24DD" w:rsidP="007C24DD">
      <w:pPr>
        <w:spacing w:line="220" w:lineRule="atLeast"/>
        <w:jc w:val="both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请在6月30日前以电子邮件方式发送至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>yuyanfuwu2014@126.com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. </w:t>
      </w:r>
    </w:p>
    <w:p w:rsidR="0065273D" w:rsidRDefault="0065273D">
      <w:pPr>
        <w:rPr>
          <w:rFonts w:hint="eastAsia"/>
        </w:rPr>
      </w:pPr>
    </w:p>
    <w:sectPr w:rsidR="0065273D" w:rsidSect="0065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4DD"/>
    <w:rsid w:val="0065273D"/>
    <w:rsid w:val="007C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DD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C24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山东大学经济研究院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山东大学</dc:creator>
  <cp:keywords/>
  <dc:description/>
  <cp:lastModifiedBy>山东大学</cp:lastModifiedBy>
  <cp:revision>1</cp:revision>
  <dcterms:created xsi:type="dcterms:W3CDTF">2014-05-23T02:47:00Z</dcterms:created>
  <dcterms:modified xsi:type="dcterms:W3CDTF">2014-05-23T02:49:00Z</dcterms:modified>
</cp:coreProperties>
</file>